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107C" w14:textId="77777777" w:rsidR="0053260C" w:rsidRDefault="00000000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noProof/>
        </w:rPr>
        <w:drawing>
          <wp:anchor distT="0" distB="0" distL="114935" distR="114935" simplePos="0" relativeHeight="2" behindDoc="0" locked="0" layoutInCell="1" allowOverlap="1" wp14:anchorId="63AFB8A9" wp14:editId="674C181D">
            <wp:simplePos x="0" y="0"/>
            <wp:positionH relativeFrom="column">
              <wp:posOffset>46355</wp:posOffset>
            </wp:positionH>
            <wp:positionV relativeFrom="paragraph">
              <wp:posOffset>-98425</wp:posOffset>
            </wp:positionV>
            <wp:extent cx="1156970" cy="1164590"/>
            <wp:effectExtent l="0" t="0" r="0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5" t="-124" r="-125" b="-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NSimSun" w:cs="Calibri"/>
          <w:kern w:val="2"/>
          <w:sz w:val="32"/>
          <w:szCs w:val="32"/>
          <w:lang w:eastAsia="zh-CN" w:bidi="hi-IN"/>
        </w:rPr>
        <w:t>Obec Mouchnice, Mouchnice 7,</w:t>
      </w:r>
    </w:p>
    <w:p w14:paraId="7BC238D0" w14:textId="77777777" w:rsidR="0053260C" w:rsidRDefault="00000000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eastAsia="Calibri" w:cs="Calibri"/>
          <w:kern w:val="2"/>
          <w:sz w:val="32"/>
          <w:szCs w:val="32"/>
          <w:lang w:eastAsia="zh-CN" w:bidi="hi-IN"/>
        </w:rPr>
        <w:t xml:space="preserve"> </w:t>
      </w:r>
      <w:r>
        <w:rPr>
          <w:rFonts w:eastAsia="NSimSun" w:cs="Calibri"/>
          <w:kern w:val="2"/>
          <w:sz w:val="32"/>
          <w:szCs w:val="32"/>
          <w:lang w:eastAsia="zh-CN" w:bidi="hi-IN"/>
        </w:rPr>
        <w:t xml:space="preserve">p. </w:t>
      </w:r>
      <w:proofErr w:type="gramStart"/>
      <w:r>
        <w:rPr>
          <w:rFonts w:eastAsia="NSimSun" w:cs="Calibri"/>
          <w:kern w:val="2"/>
          <w:sz w:val="32"/>
          <w:szCs w:val="32"/>
          <w:lang w:eastAsia="zh-CN" w:bidi="hi-IN"/>
        </w:rPr>
        <w:t>Nesovice  683</w:t>
      </w:r>
      <w:proofErr w:type="gramEnd"/>
      <w:r>
        <w:rPr>
          <w:rFonts w:eastAsia="NSimSun" w:cs="Calibri"/>
          <w:kern w:val="2"/>
          <w:sz w:val="32"/>
          <w:szCs w:val="32"/>
          <w:lang w:eastAsia="zh-CN" w:bidi="hi-IN"/>
        </w:rPr>
        <w:t xml:space="preserve"> 33</w:t>
      </w:r>
    </w:p>
    <w:p w14:paraId="650A869C" w14:textId="77777777" w:rsidR="0053260C" w:rsidRDefault="00000000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eastAsia="NSimSun" w:cs="Calibri"/>
          <w:kern w:val="2"/>
          <w:sz w:val="24"/>
          <w:szCs w:val="24"/>
          <w:lang w:eastAsia="zh-CN" w:bidi="hi-IN"/>
        </w:rPr>
        <w:t>IČO: 00373460</w:t>
      </w:r>
    </w:p>
    <w:p w14:paraId="5FDB0309" w14:textId="77777777" w:rsidR="0053260C" w:rsidRDefault="00000000">
      <w:pPr>
        <w:pBdr>
          <w:bottom w:val="single" w:sz="6" w:space="1" w:color="000000"/>
        </w:pBd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eastAsia="Calibri" w:cs="Calibri"/>
          <w:kern w:val="2"/>
          <w:sz w:val="24"/>
          <w:szCs w:val="24"/>
          <w:lang w:eastAsia="zh-CN" w:bidi="hi-IN"/>
        </w:rPr>
        <w:t xml:space="preserve">  </w:t>
      </w:r>
      <w:r>
        <w:rPr>
          <w:rFonts w:eastAsia="NSimSun" w:cs="Calibri"/>
          <w:kern w:val="2"/>
          <w:sz w:val="24"/>
          <w:szCs w:val="24"/>
          <w:lang w:eastAsia="zh-CN" w:bidi="hi-IN"/>
        </w:rPr>
        <w:t>tel. 603 993 541 starostka obce</w:t>
      </w:r>
    </w:p>
    <w:p w14:paraId="70104D7A" w14:textId="77777777" w:rsidR="0053260C" w:rsidRDefault="00000000">
      <w:pPr>
        <w:pBdr>
          <w:bottom w:val="single" w:sz="6" w:space="1" w:color="000000"/>
        </w:pBd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eastAsia="NSimSun" w:cs="Calibri"/>
          <w:kern w:val="2"/>
          <w:sz w:val="24"/>
          <w:szCs w:val="24"/>
          <w:lang w:eastAsia="zh-CN" w:bidi="hi-IN"/>
        </w:rPr>
        <w:t>tel. 517 367 428 obecní úřad</w:t>
      </w:r>
    </w:p>
    <w:p w14:paraId="3C794006" w14:textId="77777777" w:rsidR="0053260C" w:rsidRDefault="00000000">
      <w:pPr>
        <w:pBdr>
          <w:bottom w:val="single" w:sz="6" w:space="1" w:color="000000"/>
        </w:pBdr>
        <w:suppressAutoHyphens/>
        <w:spacing w:after="0" w:line="240" w:lineRule="auto"/>
        <w:ind w:left="708"/>
        <w:jc w:val="center"/>
      </w:pPr>
      <w:r>
        <w:rPr>
          <w:rFonts w:eastAsia="NSimSun" w:cs="Calibri"/>
          <w:kern w:val="2"/>
          <w:sz w:val="24"/>
          <w:szCs w:val="24"/>
          <w:lang w:eastAsia="zh-CN" w:bidi="hi-IN"/>
        </w:rPr>
        <w:t xml:space="preserve">e-mail: </w:t>
      </w:r>
      <w:hyperlink r:id="rId9">
        <w:r>
          <w:rPr>
            <w:rFonts w:eastAsia="NSimSun" w:cs="Calibri"/>
            <w:color w:val="000080"/>
            <w:kern w:val="2"/>
            <w:sz w:val="24"/>
            <w:szCs w:val="24"/>
            <w:u w:val="single"/>
          </w:rPr>
          <w:t>obec@mouchnice.cz</w:t>
        </w:r>
      </w:hyperlink>
      <w:r>
        <w:rPr>
          <w:rFonts w:eastAsia="NSimSun" w:cs="Calibri"/>
          <w:kern w:val="2"/>
          <w:sz w:val="24"/>
          <w:szCs w:val="24"/>
          <w:lang w:eastAsia="zh-CN" w:bidi="hi-IN"/>
        </w:rPr>
        <w:t xml:space="preserve">,      </w:t>
      </w:r>
      <w:hyperlink r:id="rId10">
        <w:r>
          <w:rPr>
            <w:rStyle w:val="Internetovodkaz"/>
            <w:rFonts w:eastAsia="NSimSun" w:cs="Calibri"/>
            <w:kern w:val="2"/>
            <w:sz w:val="24"/>
            <w:szCs w:val="24"/>
          </w:rPr>
          <w:t>obec.mouchnice@tiscali.cz</w:t>
        </w:r>
      </w:hyperlink>
      <w:r>
        <w:rPr>
          <w:rFonts w:eastAsia="NSimSun" w:cs="Calibri"/>
          <w:kern w:val="2"/>
          <w:sz w:val="24"/>
          <w:szCs w:val="24"/>
          <w:lang w:eastAsia="zh-CN" w:bidi="hi-IN"/>
        </w:rPr>
        <w:t xml:space="preserve"> </w:t>
      </w:r>
    </w:p>
    <w:p w14:paraId="129A0604" w14:textId="77777777" w:rsidR="0053260C" w:rsidRDefault="0053260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9E58725" w14:textId="77777777" w:rsidR="0053260C" w:rsidRDefault="00000000">
      <w:pPr>
        <w:jc w:val="center"/>
      </w:pPr>
      <w:r>
        <w:rPr>
          <w:rFonts w:cs="Calibri"/>
          <w:b/>
          <w:bCs/>
          <w:sz w:val="24"/>
          <w:szCs w:val="24"/>
        </w:rPr>
        <w:t xml:space="preserve">Zápis </w:t>
      </w:r>
      <w:proofErr w:type="gramStart"/>
      <w:r>
        <w:rPr>
          <w:rFonts w:cs="Calibri"/>
          <w:b/>
          <w:bCs/>
          <w:sz w:val="24"/>
          <w:szCs w:val="24"/>
        </w:rPr>
        <w:t>z  X.</w:t>
      </w:r>
      <w:proofErr w:type="gramEnd"/>
      <w:r>
        <w:rPr>
          <w:rFonts w:cs="Calibri"/>
          <w:b/>
          <w:bCs/>
          <w:sz w:val="24"/>
          <w:szCs w:val="24"/>
        </w:rPr>
        <w:t xml:space="preserve"> veřejného zasedání zastupitelstva obce Mouchnice</w:t>
      </w:r>
    </w:p>
    <w:p w14:paraId="357E590E" w14:textId="77777777" w:rsidR="0053260C" w:rsidRDefault="00000000">
      <w:pPr>
        <w:jc w:val="center"/>
      </w:pPr>
      <w:r>
        <w:rPr>
          <w:rFonts w:cs="Calibri"/>
          <w:b/>
          <w:bCs/>
          <w:sz w:val="24"/>
          <w:szCs w:val="24"/>
        </w:rPr>
        <w:t>dne 13. září 2023 v </w:t>
      </w:r>
      <w:proofErr w:type="gramStart"/>
      <w:r>
        <w:rPr>
          <w:rFonts w:cs="Calibri"/>
          <w:b/>
          <w:bCs/>
          <w:sz w:val="24"/>
          <w:szCs w:val="24"/>
        </w:rPr>
        <w:t>18  hod</w:t>
      </w:r>
      <w:proofErr w:type="gramEnd"/>
      <w:r>
        <w:rPr>
          <w:rFonts w:cs="Calibri"/>
          <w:b/>
          <w:bCs/>
          <w:sz w:val="24"/>
          <w:szCs w:val="24"/>
        </w:rPr>
        <w:t xml:space="preserve"> v zasedací místnosti obecního úřadu v Mouchnicích</w:t>
      </w:r>
    </w:p>
    <w:p w14:paraId="4B2B33EB" w14:textId="77777777" w:rsidR="0053260C" w:rsidRDefault="0000000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Předsedající: Jana Kudličková      přítomni: viz prezenční listina</w:t>
      </w:r>
    </w:p>
    <w:p w14:paraId="5373A34C" w14:textId="77777777" w:rsidR="0053260C" w:rsidRDefault="0053260C">
      <w:pPr>
        <w:jc w:val="center"/>
        <w:rPr>
          <w:rFonts w:ascii="Calibri" w:hAnsi="Calibri" w:cs="Calibri"/>
          <w:sz w:val="24"/>
          <w:szCs w:val="24"/>
        </w:rPr>
      </w:pPr>
    </w:p>
    <w:p w14:paraId="164C8E27" w14:textId="77777777" w:rsidR="0053260C" w:rsidRDefault="00000000">
      <w:pPr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Program:</w:t>
      </w:r>
    </w:p>
    <w:p w14:paraId="11F62518" w14:textId="77777777" w:rsidR="0053260C" w:rsidRDefault="00000000">
      <w:r>
        <w:rPr>
          <w:rFonts w:cs="Calibri"/>
          <w:sz w:val="24"/>
          <w:szCs w:val="24"/>
        </w:rPr>
        <w:t>Návrh programu:</w:t>
      </w:r>
    </w:p>
    <w:p w14:paraId="2AF9C2AA" w14:textId="77777777" w:rsidR="0053260C" w:rsidRDefault="00000000">
      <w:r>
        <w:rPr>
          <w:rFonts w:cs="Calibri"/>
          <w:sz w:val="24"/>
          <w:szCs w:val="24"/>
        </w:rPr>
        <w:t>1/ Zahájení, program</w:t>
      </w:r>
    </w:p>
    <w:p w14:paraId="4AADCF65" w14:textId="77777777" w:rsidR="0053260C" w:rsidRDefault="00000000">
      <w:r>
        <w:rPr>
          <w:rFonts w:cs="Calibri"/>
          <w:sz w:val="24"/>
          <w:szCs w:val="24"/>
        </w:rPr>
        <w:t>2/ Určení zapisovatele, volba ověřovatelů</w:t>
      </w:r>
    </w:p>
    <w:p w14:paraId="08FA3527" w14:textId="77777777" w:rsidR="0053260C" w:rsidRDefault="00000000">
      <w:r>
        <w:rPr>
          <w:rFonts w:cs="Calibri"/>
          <w:sz w:val="24"/>
          <w:szCs w:val="24"/>
        </w:rPr>
        <w:t>3/ Hodnocení činnosti a úkolů z minulého zasedání</w:t>
      </w:r>
    </w:p>
    <w:p w14:paraId="01D5DC62" w14:textId="77777777" w:rsidR="0053260C" w:rsidRDefault="00000000">
      <w:r>
        <w:rPr>
          <w:rFonts w:cs="Calibri"/>
          <w:sz w:val="24"/>
          <w:szCs w:val="24"/>
        </w:rPr>
        <w:t>4/ Návrh OZV obce Mouchnice o místním poplatku za obecní systém odpadového hospodářství s účinností od 1.1.2024</w:t>
      </w:r>
    </w:p>
    <w:p w14:paraId="04744C75" w14:textId="77777777" w:rsidR="0053260C" w:rsidRDefault="00000000">
      <w:r>
        <w:rPr>
          <w:rFonts w:cs="Calibri"/>
          <w:sz w:val="24"/>
          <w:szCs w:val="24"/>
        </w:rPr>
        <w:t>5/ Návrh OZV obce Mouchnice o místním poplatku ze psů s účinností od 1.1.2024</w:t>
      </w:r>
    </w:p>
    <w:p w14:paraId="7CA5E876" w14:textId="77777777" w:rsidR="0053260C" w:rsidRDefault="00000000">
      <w:r>
        <w:rPr>
          <w:rFonts w:cs="Calibri"/>
          <w:sz w:val="24"/>
          <w:szCs w:val="24"/>
        </w:rPr>
        <w:t>6/ Návrh Smlouvy o odvádění odpadních vod a výše stočného na rok 2024</w:t>
      </w:r>
    </w:p>
    <w:p w14:paraId="03D40467" w14:textId="77777777" w:rsidR="0053260C" w:rsidRDefault="00000000">
      <w:r>
        <w:rPr>
          <w:rFonts w:cs="Calibri"/>
          <w:sz w:val="24"/>
          <w:szCs w:val="24"/>
        </w:rPr>
        <w:t>7/ Rozpočtová opatření č. 5/2023, č. 6/2023, č. 7/2023, č. 8/2023</w:t>
      </w:r>
    </w:p>
    <w:p w14:paraId="77B98C40" w14:textId="77777777" w:rsidR="0053260C" w:rsidRDefault="00000000">
      <w:r>
        <w:rPr>
          <w:rFonts w:cs="Calibri"/>
          <w:sz w:val="24"/>
          <w:szCs w:val="24"/>
        </w:rPr>
        <w:t>8/ Rozpočtové opatření č. 9/2023</w:t>
      </w:r>
    </w:p>
    <w:p w14:paraId="2446733B" w14:textId="77777777" w:rsidR="0053260C" w:rsidRDefault="00000000">
      <w:r>
        <w:rPr>
          <w:rFonts w:cs="Calibri"/>
          <w:sz w:val="24"/>
          <w:szCs w:val="24"/>
        </w:rPr>
        <w:t>9/ Informace k projektu Mouchnice-obnova MVN</w:t>
      </w:r>
    </w:p>
    <w:p w14:paraId="3DBF5B33" w14:textId="77777777" w:rsidR="0053260C" w:rsidRDefault="00000000">
      <w:pPr>
        <w:spacing w:line="276" w:lineRule="auto"/>
      </w:pPr>
      <w:r>
        <w:rPr>
          <w:rFonts w:cstheme="minorHAnsi"/>
          <w:sz w:val="24"/>
          <w:szCs w:val="24"/>
        </w:rPr>
        <w:t xml:space="preserve">10/ Návrh OZV obce Mouchnice </w:t>
      </w:r>
      <w:r>
        <w:rPr>
          <w:rFonts w:cstheme="minorHAnsi"/>
          <w:color w:val="000000"/>
          <w:sz w:val="24"/>
          <w:szCs w:val="24"/>
        </w:rPr>
        <w:t>o stanovení obecního systému odpadového hospodářství</w:t>
      </w:r>
    </w:p>
    <w:p w14:paraId="711A9947" w14:textId="77777777" w:rsidR="0053260C" w:rsidRDefault="00000000">
      <w:pPr>
        <w:spacing w:line="276" w:lineRule="auto"/>
      </w:pPr>
      <w:r>
        <w:rPr>
          <w:rFonts w:cstheme="minorHAnsi"/>
          <w:color w:val="000000"/>
          <w:sz w:val="24"/>
          <w:szCs w:val="24"/>
        </w:rPr>
        <w:t xml:space="preserve">11/ Návrh na pořízení </w:t>
      </w:r>
      <w:proofErr w:type="spellStart"/>
      <w:r>
        <w:rPr>
          <w:rFonts w:cstheme="minorHAnsi"/>
          <w:color w:val="000000"/>
          <w:sz w:val="24"/>
          <w:szCs w:val="24"/>
        </w:rPr>
        <w:t>workoutové</w:t>
      </w:r>
      <w:proofErr w:type="spellEnd"/>
      <w:r>
        <w:rPr>
          <w:rFonts w:cstheme="minorHAnsi"/>
          <w:color w:val="000000"/>
          <w:sz w:val="24"/>
          <w:szCs w:val="24"/>
        </w:rPr>
        <w:t xml:space="preserve"> sestavy – lokalita </w:t>
      </w:r>
      <w:proofErr w:type="spellStart"/>
      <w:r>
        <w:rPr>
          <w:rFonts w:cstheme="minorHAnsi"/>
          <w:color w:val="000000"/>
          <w:sz w:val="24"/>
          <w:szCs w:val="24"/>
        </w:rPr>
        <w:t>Podhůrčí</w:t>
      </w:r>
      <w:proofErr w:type="spellEnd"/>
    </w:p>
    <w:p w14:paraId="24772C42" w14:textId="77777777" w:rsidR="0053260C" w:rsidRDefault="00000000">
      <w:pPr>
        <w:spacing w:line="276" w:lineRule="auto"/>
      </w:pPr>
      <w:r>
        <w:rPr>
          <w:rFonts w:cstheme="minorHAnsi"/>
          <w:color w:val="000000"/>
          <w:sz w:val="24"/>
          <w:szCs w:val="24"/>
        </w:rPr>
        <w:t>12/ Organizace kulturních a společenských akcí do konce roku 2023</w:t>
      </w:r>
    </w:p>
    <w:p w14:paraId="0AE9B65F" w14:textId="77777777" w:rsidR="0053260C" w:rsidRDefault="00000000">
      <w:pPr>
        <w:spacing w:line="276" w:lineRule="auto"/>
      </w:pPr>
      <w:bookmarkStart w:id="0" w:name="__DdeLink__480_40020574"/>
      <w:r>
        <w:rPr>
          <w:rFonts w:cstheme="minorHAnsi"/>
          <w:color w:val="000000"/>
          <w:sz w:val="24"/>
          <w:szCs w:val="24"/>
        </w:rPr>
        <w:t>13/ Různé</w:t>
      </w:r>
      <w:bookmarkEnd w:id="0"/>
    </w:p>
    <w:p w14:paraId="43061E8C" w14:textId="77777777" w:rsidR="0053260C" w:rsidRDefault="00000000">
      <w:pPr>
        <w:spacing w:line="276" w:lineRule="auto"/>
      </w:pPr>
      <w:r>
        <w:rPr>
          <w:rFonts w:cstheme="minorHAnsi"/>
          <w:color w:val="000000"/>
          <w:sz w:val="24"/>
          <w:szCs w:val="24"/>
        </w:rPr>
        <w:t>14/ Závěr</w:t>
      </w:r>
    </w:p>
    <w:p w14:paraId="5CCEB800" w14:textId="77777777" w:rsidR="0053260C" w:rsidRDefault="00000000">
      <w:pPr>
        <w:suppressAutoHyphens/>
        <w:spacing w:after="0" w:line="240" w:lineRule="auto"/>
        <w:jc w:val="both"/>
      </w:pP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1/ Zahájení, program</w:t>
      </w:r>
    </w:p>
    <w:p w14:paraId="0175BB5C" w14:textId="77777777" w:rsidR="0053260C" w:rsidRDefault="00000000">
      <w:pPr>
        <w:suppressAutoHyphens/>
        <w:spacing w:after="0" w:line="240" w:lineRule="auto"/>
        <w:jc w:val="both"/>
        <w:rPr>
          <w:rFonts w:ascii="Calibri" w:eastAsia="NSimSun" w:hAnsi="Calibri" w:cs="Calibri"/>
          <w:kern w:val="2"/>
          <w:sz w:val="24"/>
          <w:szCs w:val="24"/>
          <w:lang w:eastAsia="zh-CN" w:bidi="hi-IN"/>
        </w:rPr>
      </w:pPr>
      <w:r>
        <w:rPr>
          <w:rFonts w:eastAsia="NSimSun" w:cs="Calibri"/>
          <w:kern w:val="2"/>
          <w:sz w:val="24"/>
          <w:szCs w:val="24"/>
          <w:lang w:eastAsia="zh-CN" w:bidi="hi-IN"/>
        </w:rPr>
        <w:t>Předsedající přivítala přítomné, konstatovala, že zastupitelstvo v počtu přítomných je usnášeníschopné, že konání veřejného zasedání bylo zveřejněno v řádném termínu a zahájila zasedání.</w:t>
      </w:r>
    </w:p>
    <w:p w14:paraId="1CA1665B" w14:textId="77777777" w:rsidR="0053260C" w:rsidRDefault="0053260C">
      <w:pPr>
        <w:suppressAutoHyphens/>
        <w:spacing w:after="0" w:line="240" w:lineRule="auto"/>
        <w:jc w:val="both"/>
        <w:rPr>
          <w:rFonts w:ascii="Calibri" w:eastAsia="NSimSun" w:hAnsi="Calibri" w:cs="Calibri"/>
          <w:b/>
          <w:bCs/>
          <w:kern w:val="2"/>
          <w:sz w:val="24"/>
          <w:szCs w:val="24"/>
          <w:lang w:eastAsia="zh-CN" w:bidi="hi-IN"/>
        </w:rPr>
      </w:pPr>
    </w:p>
    <w:p w14:paraId="76E071CB" w14:textId="77777777" w:rsidR="0053260C" w:rsidRDefault="00000000">
      <w:pPr>
        <w:suppressAutoHyphens/>
        <w:spacing w:after="0" w:line="240" w:lineRule="auto"/>
        <w:jc w:val="both"/>
      </w:pP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Návrh usnesení č. 1/X/2023: Zastupitelstvo obce Mouchnice schvaluje program veřejného zasedání včetně zařazených dalších bodů.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6"/>
        <w:gridCol w:w="704"/>
        <w:gridCol w:w="347"/>
        <w:gridCol w:w="1233"/>
        <w:gridCol w:w="338"/>
        <w:gridCol w:w="1192"/>
        <w:gridCol w:w="888"/>
        <w:gridCol w:w="1207"/>
      </w:tblGrid>
      <w:tr w:rsidR="0053260C" w14:paraId="789E0076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A820E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1459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7C31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1FD2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381B9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46629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DF1B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C8BA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7112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8FCA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  <w:bookmarkStart w:id="1" w:name="_Hlk132808852"/>
            <w:bookmarkStart w:id="2" w:name="_Hlk135822409"/>
            <w:bookmarkEnd w:id="1"/>
            <w:bookmarkEnd w:id="2"/>
          </w:p>
        </w:tc>
      </w:tr>
    </w:tbl>
    <w:p w14:paraId="6084A507" w14:textId="77777777" w:rsidR="0053260C" w:rsidRDefault="0053260C">
      <w:pPr>
        <w:rPr>
          <w:rFonts w:ascii="Calibri" w:hAnsi="Calibri" w:cs="Calibri"/>
          <w:sz w:val="24"/>
          <w:szCs w:val="24"/>
        </w:rPr>
      </w:pPr>
    </w:p>
    <w:p w14:paraId="5BBBE89D" w14:textId="77777777" w:rsidR="0053260C" w:rsidRDefault="00000000">
      <w:r>
        <w:rPr>
          <w:rFonts w:cs="Calibri"/>
          <w:sz w:val="24"/>
          <w:szCs w:val="24"/>
        </w:rPr>
        <w:lastRenderedPageBreak/>
        <w:t>2/</w:t>
      </w:r>
      <w:r>
        <w:rPr>
          <w:rFonts w:cs="Calibri"/>
          <w:b/>
          <w:bCs/>
          <w:sz w:val="24"/>
          <w:szCs w:val="24"/>
        </w:rPr>
        <w:t xml:space="preserve"> Určení zapisovatele, volba ověřovatelů</w:t>
      </w:r>
      <w:r>
        <w:rPr>
          <w:rFonts w:cs="Calibri"/>
          <w:sz w:val="24"/>
          <w:szCs w:val="24"/>
        </w:rPr>
        <w:t xml:space="preserve"> – předsedající určila zapisovatelem Ing. Simonu Jelínkovou, jako ověřovatele zápisu navrhuje Hanu Machálkovou a Davida Jelínka.</w:t>
      </w:r>
    </w:p>
    <w:p w14:paraId="52D7BE87" w14:textId="77777777" w:rsidR="0053260C" w:rsidRDefault="00000000">
      <w:pPr>
        <w:suppressAutoHyphens/>
        <w:spacing w:after="0" w:line="240" w:lineRule="auto"/>
        <w:jc w:val="both"/>
      </w:pP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Návrh usnesení č. 2/X/2023: Zastupitelstvo obce Mouchnice schvaluje jako ověřovatele zápisu Hanu Machálkovou a Davida Jelínka.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6"/>
        <w:gridCol w:w="704"/>
        <w:gridCol w:w="347"/>
        <w:gridCol w:w="1233"/>
        <w:gridCol w:w="338"/>
        <w:gridCol w:w="1192"/>
        <w:gridCol w:w="888"/>
        <w:gridCol w:w="1207"/>
      </w:tblGrid>
      <w:tr w:rsidR="0053260C" w14:paraId="4C919557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525AC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0F26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1293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6F4A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3436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BDCA7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AEC3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93C3D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8E25A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69A4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  <w:bookmarkStart w:id="3" w:name="_Hlk137655565"/>
            <w:bookmarkEnd w:id="3"/>
          </w:p>
        </w:tc>
      </w:tr>
    </w:tbl>
    <w:p w14:paraId="081AFF81" w14:textId="77777777" w:rsidR="0053260C" w:rsidRDefault="0053260C">
      <w:pPr>
        <w:rPr>
          <w:rFonts w:ascii="Calibri" w:hAnsi="Calibri" w:cs="Calibri"/>
          <w:sz w:val="24"/>
          <w:szCs w:val="24"/>
        </w:rPr>
      </w:pPr>
    </w:p>
    <w:p w14:paraId="0EC8A3A0" w14:textId="77777777" w:rsidR="0053260C" w:rsidRDefault="00000000">
      <w:r>
        <w:rPr>
          <w:rFonts w:cs="Calibri"/>
          <w:sz w:val="24"/>
          <w:szCs w:val="24"/>
        </w:rPr>
        <w:t xml:space="preserve">3/ </w:t>
      </w:r>
      <w:r>
        <w:rPr>
          <w:rFonts w:cs="Calibri"/>
          <w:b/>
          <w:bCs/>
          <w:sz w:val="24"/>
          <w:szCs w:val="24"/>
        </w:rPr>
        <w:t>Hodnocení činnosti a úkolů z minulého zasedání</w:t>
      </w:r>
    </w:p>
    <w:p w14:paraId="4239E799" w14:textId="77777777" w:rsidR="0053260C" w:rsidRDefault="00000000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Předsedající informovala o činnosti a plnění usnesení z minulého zasedání. Konstatovala, že usnesení jsou průběžně plněna. </w:t>
      </w:r>
    </w:p>
    <w:p w14:paraId="4276B472" w14:textId="77777777" w:rsidR="0053260C" w:rsidRDefault="00000000">
      <w:pPr>
        <w:pStyle w:val="Odstavecseseznamem"/>
        <w:numPr>
          <w:ilvl w:val="0"/>
          <w:numId w:val="1"/>
        </w:numPr>
        <w:spacing w:line="240" w:lineRule="auto"/>
      </w:pPr>
      <w:r>
        <w:rPr>
          <w:rFonts w:cs="Calibri"/>
          <w:sz w:val="24"/>
          <w:szCs w:val="24"/>
        </w:rPr>
        <w:t>Ukončeno zhotovení parkovací plochy za Mlýnem</w:t>
      </w:r>
    </w:p>
    <w:p w14:paraId="5EF5476A" w14:textId="77777777" w:rsidR="0053260C" w:rsidRDefault="00000000">
      <w:pPr>
        <w:pStyle w:val="Odstavecseseznamem"/>
        <w:numPr>
          <w:ilvl w:val="0"/>
          <w:numId w:val="1"/>
        </w:numPr>
        <w:spacing w:line="240" w:lineRule="auto"/>
      </w:pPr>
      <w:r>
        <w:rPr>
          <w:rFonts w:cs="Calibri"/>
          <w:sz w:val="24"/>
          <w:szCs w:val="24"/>
        </w:rPr>
        <w:t>Zhotoveno vydláždění pod přístřeškem na společenském domě</w:t>
      </w:r>
    </w:p>
    <w:p w14:paraId="02C18AB9" w14:textId="77777777" w:rsidR="0053260C" w:rsidRDefault="00000000">
      <w:pPr>
        <w:pStyle w:val="Odstavecseseznamem"/>
        <w:numPr>
          <w:ilvl w:val="0"/>
          <w:numId w:val="1"/>
        </w:numPr>
        <w:spacing w:line="240" w:lineRule="auto"/>
      </w:pPr>
      <w:r>
        <w:rPr>
          <w:rFonts w:cs="Calibri"/>
          <w:sz w:val="24"/>
          <w:szCs w:val="24"/>
        </w:rPr>
        <w:t xml:space="preserve">zahájena stavba technického zázemí OÚ, proběhla průběžná kontrola </w:t>
      </w:r>
      <w:proofErr w:type="spellStart"/>
      <w:r>
        <w:rPr>
          <w:rFonts w:cs="Calibri"/>
          <w:sz w:val="24"/>
          <w:szCs w:val="24"/>
        </w:rPr>
        <w:t>Jihomor.kraje</w:t>
      </w:r>
      <w:proofErr w:type="spellEnd"/>
      <w:r>
        <w:rPr>
          <w:rFonts w:cs="Calibri"/>
          <w:sz w:val="24"/>
          <w:szCs w:val="24"/>
        </w:rPr>
        <w:t xml:space="preserve"> v souvislosti s poskytnutou dotací</w:t>
      </w:r>
    </w:p>
    <w:p w14:paraId="55F38D2F" w14:textId="77777777" w:rsidR="0053260C" w:rsidRDefault="00000000">
      <w:pPr>
        <w:pStyle w:val="Odstavecseseznamem"/>
        <w:numPr>
          <w:ilvl w:val="0"/>
          <w:numId w:val="1"/>
        </w:numPr>
        <w:spacing w:line="240" w:lineRule="auto"/>
      </w:pPr>
      <w:r>
        <w:rPr>
          <w:rFonts w:cs="Calibri"/>
          <w:sz w:val="24"/>
          <w:szCs w:val="24"/>
        </w:rPr>
        <w:t>poděkování za příspěvek na pořízení sanitek Nemocnice Kyjov</w:t>
      </w:r>
    </w:p>
    <w:p w14:paraId="7B7C23D5" w14:textId="77777777" w:rsidR="0053260C" w:rsidRDefault="00000000">
      <w:pPr>
        <w:pStyle w:val="Odstavecseseznamem"/>
        <w:numPr>
          <w:ilvl w:val="0"/>
          <w:numId w:val="1"/>
        </w:numPr>
        <w:spacing w:line="240" w:lineRule="auto"/>
      </w:pPr>
      <w:r>
        <w:rPr>
          <w:rFonts w:cs="Calibri"/>
          <w:sz w:val="24"/>
          <w:szCs w:val="24"/>
        </w:rPr>
        <w:t>poděkování za organizaci Pouťových oslav a připomínky výročí založení SDH Mouchnice</w:t>
      </w:r>
    </w:p>
    <w:p w14:paraId="64779877" w14:textId="77777777" w:rsidR="0053260C" w:rsidRDefault="00000000">
      <w:pPr>
        <w:pStyle w:val="Odstavecseseznamem"/>
        <w:numPr>
          <w:ilvl w:val="0"/>
          <w:numId w:val="1"/>
        </w:numPr>
        <w:spacing w:line="240" w:lineRule="auto"/>
      </w:pPr>
      <w:r>
        <w:rPr>
          <w:rFonts w:cs="Calibri"/>
          <w:sz w:val="24"/>
          <w:szCs w:val="24"/>
        </w:rPr>
        <w:t>poděkování za účast v průvodu Slováckého roku</w:t>
      </w:r>
    </w:p>
    <w:p w14:paraId="5B20F142" w14:textId="77777777" w:rsidR="0053260C" w:rsidRDefault="00000000">
      <w:pPr>
        <w:pStyle w:val="Odstavecseseznamem"/>
        <w:numPr>
          <w:ilvl w:val="0"/>
          <w:numId w:val="1"/>
        </w:numPr>
        <w:spacing w:line="240" w:lineRule="auto"/>
      </w:pPr>
      <w:r>
        <w:rPr>
          <w:rFonts w:cs="Calibri"/>
          <w:sz w:val="24"/>
          <w:szCs w:val="24"/>
        </w:rPr>
        <w:t>nové smlouvy na dodávky plynu od Innogy-snížení ceny</w:t>
      </w:r>
    </w:p>
    <w:p w14:paraId="19D45DA0" w14:textId="77777777" w:rsidR="0053260C" w:rsidRDefault="00000000">
      <w:pPr>
        <w:pStyle w:val="Odstavecseseznamem"/>
        <w:numPr>
          <w:ilvl w:val="0"/>
          <w:numId w:val="1"/>
        </w:numPr>
        <w:spacing w:line="240" w:lineRule="auto"/>
      </w:pPr>
      <w:r>
        <w:rPr>
          <w:rFonts w:cs="Calibri"/>
          <w:sz w:val="24"/>
          <w:szCs w:val="24"/>
        </w:rPr>
        <w:t>hodnocení zpomalení dopravy v souvislosti s instalací úsekového měření</w:t>
      </w:r>
    </w:p>
    <w:p w14:paraId="03188524" w14:textId="77777777" w:rsidR="0053260C" w:rsidRDefault="0053260C">
      <w:pPr>
        <w:pStyle w:val="Odstavecseseznamem"/>
        <w:spacing w:line="240" w:lineRule="auto"/>
        <w:ind w:left="1440"/>
        <w:rPr>
          <w:rFonts w:ascii="Calibri" w:hAnsi="Calibri" w:cs="Calibri"/>
          <w:sz w:val="24"/>
          <w:szCs w:val="24"/>
        </w:rPr>
      </w:pPr>
    </w:p>
    <w:p w14:paraId="5EB86A87" w14:textId="77777777" w:rsidR="0053260C" w:rsidRDefault="00000000">
      <w:pPr>
        <w:jc w:val="both"/>
      </w:pPr>
      <w:r>
        <w:rPr>
          <w:rFonts w:cs="Calibri"/>
          <w:b/>
          <w:bCs/>
          <w:sz w:val="24"/>
          <w:szCs w:val="24"/>
        </w:rPr>
        <w:t xml:space="preserve">4/ Návrh OZV obce Mouchnice o místním poplatku za obecní systém odpadového hospodářství s účinností od 1.1.2024 – </w:t>
      </w:r>
      <w:r>
        <w:rPr>
          <w:rFonts w:cs="Calibri"/>
          <w:sz w:val="24"/>
          <w:szCs w:val="24"/>
        </w:rPr>
        <w:t xml:space="preserve">předsedající seznámila přítomné s návrhem Obecně závazné vyhlášky, která </w:t>
      </w:r>
      <w:proofErr w:type="gramStart"/>
      <w:r>
        <w:rPr>
          <w:rFonts w:cs="Calibri"/>
          <w:sz w:val="24"/>
          <w:szCs w:val="24"/>
        </w:rPr>
        <w:t>zohledňuje  jak</w:t>
      </w:r>
      <w:proofErr w:type="gramEnd"/>
      <w:r>
        <w:rPr>
          <w:rFonts w:cs="Calibri"/>
          <w:sz w:val="24"/>
          <w:szCs w:val="24"/>
        </w:rPr>
        <w:t xml:space="preserve">  změny legislativy, tak  nutnost navýšit poplatek na 750 Kč za osobu, nebo nemovitost bez trvale přihlášeného občana z důvodu navýšení nákladů na svoz a uložení odpadů. </w:t>
      </w:r>
    </w:p>
    <w:p w14:paraId="63DB9C94" w14:textId="77777777" w:rsidR="0053260C" w:rsidRDefault="00000000">
      <w:pPr>
        <w:jc w:val="both"/>
        <w:rPr>
          <w:b/>
          <w:bCs/>
        </w:rPr>
      </w:pPr>
      <w:r>
        <w:rPr>
          <w:rFonts w:cs="Calibri"/>
          <w:b/>
          <w:bCs/>
          <w:sz w:val="24"/>
          <w:szCs w:val="24"/>
        </w:rPr>
        <w:t xml:space="preserve">Návrh usnesení č. 3/X/2023: Zastupitelstvo obce Mouchnice schvaluje vydání Obecně závazné vyhlášky obce Mouchnice o místním poplatku za obecní systém odpadového hospodářství </w:t>
      </w:r>
      <w:proofErr w:type="gramStart"/>
      <w:r>
        <w:rPr>
          <w:rFonts w:cs="Calibri"/>
          <w:b/>
          <w:bCs/>
          <w:sz w:val="24"/>
          <w:szCs w:val="24"/>
        </w:rPr>
        <w:t>s</w:t>
      </w:r>
      <w:proofErr w:type="gramEnd"/>
      <w:r>
        <w:rPr>
          <w:rFonts w:cs="Calibri"/>
          <w:b/>
          <w:bCs/>
          <w:sz w:val="24"/>
          <w:szCs w:val="24"/>
        </w:rPr>
        <w:t xml:space="preserve"> účinnosti od 1. 1. 2024. Současně ruší Obecně závaznou vyhlášku č. 1/2022.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6"/>
        <w:gridCol w:w="704"/>
        <w:gridCol w:w="347"/>
        <w:gridCol w:w="1233"/>
        <w:gridCol w:w="338"/>
        <w:gridCol w:w="1192"/>
        <w:gridCol w:w="888"/>
        <w:gridCol w:w="1207"/>
      </w:tblGrid>
      <w:tr w:rsidR="0053260C" w14:paraId="0A7B2904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2BAF2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AC64F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89DD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897F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BF66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AC55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1185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5F096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7918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55F4" w14:textId="77777777" w:rsidR="0053260C" w:rsidRDefault="00000000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</w:tbl>
    <w:p w14:paraId="31E13AD9" w14:textId="77777777" w:rsidR="0053260C" w:rsidRDefault="0053260C">
      <w:pPr>
        <w:pStyle w:val="Odstavecseseznamem"/>
        <w:spacing w:line="240" w:lineRule="auto"/>
        <w:ind w:left="0"/>
        <w:rPr>
          <w:rFonts w:ascii="Calibri" w:hAnsi="Calibri" w:cs="Calibri"/>
          <w:sz w:val="24"/>
          <w:szCs w:val="24"/>
        </w:rPr>
      </w:pPr>
    </w:p>
    <w:p w14:paraId="289B59BF" w14:textId="77777777" w:rsidR="0053260C" w:rsidRDefault="00000000">
      <w:pPr>
        <w:pStyle w:val="Odstavecseseznamem"/>
        <w:spacing w:line="240" w:lineRule="auto"/>
        <w:ind w:left="0"/>
        <w:jc w:val="both"/>
      </w:pPr>
      <w:r>
        <w:rPr>
          <w:rFonts w:cs="Calibri"/>
          <w:b/>
          <w:bCs/>
          <w:sz w:val="24"/>
          <w:szCs w:val="24"/>
        </w:rPr>
        <w:t>5/ Návrh OZV obce Mouchnice o místním poplatku ze psů s účinností od 1.1.2024</w:t>
      </w:r>
    </w:p>
    <w:p w14:paraId="6ACEAFBA" w14:textId="77777777" w:rsidR="0053260C" w:rsidRDefault="00000000">
      <w:pPr>
        <w:pStyle w:val="Odstavecseseznamem"/>
        <w:spacing w:line="240" w:lineRule="auto"/>
        <w:ind w:left="0"/>
        <w:jc w:val="both"/>
      </w:pPr>
      <w:r>
        <w:rPr>
          <w:rFonts w:cs="Calibri"/>
          <w:sz w:val="24"/>
          <w:szCs w:val="24"/>
        </w:rPr>
        <w:t>Předsedající seznámila přítomné s návrhem Obecně závazné vyhlášky obce Mouchnice o místním poplatku ze psů. Obecně závazná vyhláška je vydána s ohledem na změnu legislativy. Poplatek zůstává ve stejné výši 100 Kč/pes.</w:t>
      </w:r>
    </w:p>
    <w:p w14:paraId="16386D61" w14:textId="77777777" w:rsidR="0053260C" w:rsidRDefault="00000000">
      <w:pPr>
        <w:pStyle w:val="Odstavecseseznamem"/>
        <w:spacing w:line="240" w:lineRule="auto"/>
        <w:ind w:left="0"/>
        <w:jc w:val="both"/>
        <w:rPr>
          <w:b/>
          <w:bCs/>
        </w:rPr>
      </w:pPr>
      <w:r>
        <w:rPr>
          <w:rFonts w:cs="Calibri"/>
          <w:b/>
          <w:bCs/>
          <w:sz w:val="24"/>
          <w:szCs w:val="24"/>
        </w:rPr>
        <w:t>Návrh usnesení č. 4/X/2023: Zastupitelstvo obce schvaluje vydání Obecně závazné vyhlášky obce Mouchnice o místním poplatku ze psů s účinností od 1.1.2024. Současně ruší Obecně závaznou vyhlášku č. 3/2019.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6"/>
        <w:gridCol w:w="704"/>
        <w:gridCol w:w="347"/>
        <w:gridCol w:w="1233"/>
        <w:gridCol w:w="338"/>
        <w:gridCol w:w="1192"/>
        <w:gridCol w:w="888"/>
        <w:gridCol w:w="1207"/>
      </w:tblGrid>
      <w:tr w:rsidR="0053260C" w14:paraId="6499E320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F0FE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1F013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404C2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76A0E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C8449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BBF42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1F8B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E5CB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95D4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D43C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</w:tbl>
    <w:p w14:paraId="7EAB40F3" w14:textId="77777777" w:rsidR="0053260C" w:rsidRDefault="0053260C">
      <w:pPr>
        <w:pStyle w:val="Odstavecseseznamem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0AE7B3ED" w14:textId="77777777" w:rsidR="0053260C" w:rsidRDefault="00000000">
      <w:pPr>
        <w:spacing w:line="240" w:lineRule="auto"/>
        <w:jc w:val="both"/>
      </w:pPr>
      <w:r>
        <w:rPr>
          <w:rFonts w:cs="Calibri"/>
          <w:b/>
          <w:bCs/>
          <w:sz w:val="24"/>
          <w:szCs w:val="24"/>
        </w:rPr>
        <w:t xml:space="preserve">6/ Návrh Smlouvy o odvádění odpadních vod a výše stočného na rok 2024 – </w:t>
      </w:r>
      <w:r>
        <w:rPr>
          <w:rFonts w:cs="Calibri"/>
          <w:sz w:val="24"/>
          <w:szCs w:val="24"/>
        </w:rPr>
        <w:t>předsedající seznámila přítomné s návrhem Smlouvy o odvádění odpadních vod do kanalizace obce Mouchnice – dle platné legislativy je nutné smlouvu s náležitostmi dle zákona uzavřít do 1.1.2024. Dále navrhuje s ohledem na nutnost řádné tvorby fondu obnovy vodohospodářského majetku navýšit stočné od 1.1.2024 na částku 200 Kč za osobu žijící v nemovitosti, která je připojena ke kanalizaci obce Mouchnice, popř. 200 Kč za nemovitost trvale neobydlenou-</w:t>
      </w:r>
      <w:proofErr w:type="spellStart"/>
      <w:proofErr w:type="gramStart"/>
      <w:r>
        <w:rPr>
          <w:rFonts w:cs="Calibri"/>
          <w:sz w:val="24"/>
          <w:szCs w:val="24"/>
        </w:rPr>
        <w:t>např.nemovitost</w:t>
      </w:r>
      <w:proofErr w:type="spellEnd"/>
      <w:proofErr w:type="gramEnd"/>
      <w:r>
        <w:rPr>
          <w:rFonts w:cs="Calibri"/>
          <w:sz w:val="24"/>
          <w:szCs w:val="24"/>
        </w:rPr>
        <w:t xml:space="preserve"> k rekreaci . </w:t>
      </w:r>
    </w:p>
    <w:p w14:paraId="75EE3222" w14:textId="77777777" w:rsidR="0053260C" w:rsidRDefault="00000000">
      <w:pPr>
        <w:spacing w:line="240" w:lineRule="auto"/>
        <w:jc w:val="both"/>
        <w:rPr>
          <w:b/>
          <w:bCs/>
        </w:rPr>
      </w:pPr>
      <w:r>
        <w:rPr>
          <w:rFonts w:cs="Calibri"/>
          <w:b/>
          <w:bCs/>
          <w:sz w:val="24"/>
          <w:szCs w:val="24"/>
        </w:rPr>
        <w:lastRenderedPageBreak/>
        <w:t>Návrh usnesení č. 5/X/2023: Zastupitelstvo obce schvaluje smlouvu o odvádění odpadních vod, která bude uzavřena s vlastníkem každé nemovitosti, která je připojena na kanalizaci obce Mouchnice a stanovuje výši stočného od 1.1.2024 ve výši 200 Kč za osobu žijící v trvale obydlené nemovitosti, popř. 200 Kč za nemovitost určenou k rekreaci.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7"/>
        <w:gridCol w:w="563"/>
        <w:gridCol w:w="426"/>
        <w:gridCol w:w="704"/>
        <w:gridCol w:w="347"/>
        <w:gridCol w:w="1233"/>
        <w:gridCol w:w="338"/>
        <w:gridCol w:w="1192"/>
        <w:gridCol w:w="888"/>
        <w:gridCol w:w="1208"/>
      </w:tblGrid>
      <w:tr w:rsidR="0053260C" w14:paraId="322F5CEE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6348B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A8B71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44AD1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E274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74A0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FAF7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08B3B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A246F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9389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C71C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</w:tbl>
    <w:p w14:paraId="5E0CF58B" w14:textId="77777777" w:rsidR="0053260C" w:rsidRDefault="0053260C">
      <w:pPr>
        <w:pStyle w:val="Odstavecseseznamem"/>
        <w:spacing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234C298" w14:textId="77777777" w:rsidR="0053260C" w:rsidRDefault="00000000">
      <w:pPr>
        <w:pStyle w:val="Odstavecseseznamem"/>
        <w:spacing w:line="240" w:lineRule="auto"/>
        <w:ind w:left="0"/>
        <w:jc w:val="both"/>
      </w:pPr>
      <w:r>
        <w:rPr>
          <w:rFonts w:cs="Calibri"/>
          <w:b/>
          <w:bCs/>
          <w:sz w:val="24"/>
          <w:szCs w:val="24"/>
        </w:rPr>
        <w:t>Dostavila se zastupitelka Dagmar Koudelková.</w:t>
      </w:r>
    </w:p>
    <w:p w14:paraId="2D1A06AE" w14:textId="77777777" w:rsidR="0053260C" w:rsidRDefault="0053260C">
      <w:pPr>
        <w:pStyle w:val="Odstavecseseznamem"/>
        <w:spacing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A7F034C" w14:textId="77777777" w:rsidR="0053260C" w:rsidRDefault="00000000">
      <w:pPr>
        <w:pStyle w:val="Odstavecseseznamem"/>
        <w:spacing w:line="240" w:lineRule="auto"/>
        <w:ind w:left="0"/>
        <w:jc w:val="both"/>
      </w:pPr>
      <w:r>
        <w:rPr>
          <w:rFonts w:cs="Calibri"/>
          <w:b/>
          <w:bCs/>
          <w:sz w:val="24"/>
          <w:szCs w:val="24"/>
        </w:rPr>
        <w:t xml:space="preserve">7/ Rozpočtová opatření č. 5/2023, č. 6/2023, č. 7/2023, č. 8/2023 – </w:t>
      </w:r>
      <w:r>
        <w:rPr>
          <w:rFonts w:cs="Calibri"/>
          <w:sz w:val="24"/>
          <w:szCs w:val="24"/>
        </w:rPr>
        <w:t>předsedající seznámila přítomné s provedenými rozpočtovými opatřeními, které schválila starostka obce. Zastupitelstvo bere rozpočtová opatření na vědomí.</w:t>
      </w:r>
    </w:p>
    <w:p w14:paraId="55AE5C64" w14:textId="77777777" w:rsidR="0053260C" w:rsidRDefault="0053260C">
      <w:pPr>
        <w:pStyle w:val="Odstavecseseznamem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1D1B43BE" w14:textId="2A3A615E" w:rsidR="0053260C" w:rsidRPr="00895BAE" w:rsidRDefault="00000000">
      <w:pPr>
        <w:pStyle w:val="Odstavecseseznamem"/>
        <w:spacing w:line="240" w:lineRule="auto"/>
        <w:ind w:left="0"/>
        <w:jc w:val="both"/>
      </w:pPr>
      <w:r w:rsidRPr="00895BAE">
        <w:rPr>
          <w:rFonts w:cs="Calibri"/>
          <w:b/>
          <w:bCs/>
          <w:sz w:val="24"/>
          <w:szCs w:val="24"/>
        </w:rPr>
        <w:t xml:space="preserve">8/ Rozpočtové opatření č. 9/2023 – </w:t>
      </w:r>
      <w:r w:rsidRPr="00895BAE">
        <w:rPr>
          <w:rFonts w:cs="Calibri"/>
          <w:sz w:val="24"/>
          <w:szCs w:val="24"/>
        </w:rPr>
        <w:t>předsedající seznámila přítomné s rozpočtovým opatřením</w:t>
      </w:r>
      <w:r w:rsidR="00895BAE">
        <w:rPr>
          <w:rFonts w:cs="Calibri"/>
          <w:sz w:val="24"/>
          <w:szCs w:val="24"/>
        </w:rPr>
        <w:t>, jedná se o přesuny v rámci rozpočtu, bez navýšení rozpočtu.</w:t>
      </w:r>
    </w:p>
    <w:p w14:paraId="3A029A94" w14:textId="77777777" w:rsidR="0053260C" w:rsidRPr="00895BAE" w:rsidRDefault="00000000">
      <w:pPr>
        <w:pStyle w:val="Odstavecseseznamem"/>
        <w:spacing w:line="240" w:lineRule="auto"/>
        <w:ind w:left="0"/>
        <w:jc w:val="both"/>
        <w:rPr>
          <w:b/>
          <w:bCs/>
        </w:rPr>
      </w:pPr>
      <w:r w:rsidRPr="00895BAE">
        <w:rPr>
          <w:rFonts w:cs="Calibri"/>
          <w:b/>
          <w:bCs/>
          <w:sz w:val="24"/>
          <w:szCs w:val="24"/>
        </w:rPr>
        <w:t>Návrh usnesení č. 6/X/2023: Zastupitelstvo obce Mouchnice schvaluje rozpočtové opatření č. 9/2023.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7"/>
        <w:gridCol w:w="563"/>
        <w:gridCol w:w="426"/>
        <w:gridCol w:w="704"/>
        <w:gridCol w:w="347"/>
        <w:gridCol w:w="1233"/>
        <w:gridCol w:w="338"/>
        <w:gridCol w:w="1192"/>
        <w:gridCol w:w="888"/>
        <w:gridCol w:w="1208"/>
      </w:tblGrid>
      <w:tr w:rsidR="0053260C" w14:paraId="013B9477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EF58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B2B4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64B8D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D47DA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A31B0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0F51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8338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7F1A9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E8CAD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7B019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</w:tbl>
    <w:p w14:paraId="65BB437D" w14:textId="77777777" w:rsidR="0053260C" w:rsidRDefault="0053260C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C18FD55" w14:textId="77777777" w:rsidR="0053260C" w:rsidRDefault="00000000">
      <w:pPr>
        <w:jc w:val="both"/>
        <w:rPr>
          <w:b/>
          <w:bCs/>
        </w:rPr>
      </w:pPr>
      <w:r>
        <w:rPr>
          <w:rFonts w:cs="Calibri"/>
          <w:b/>
          <w:bCs/>
          <w:sz w:val="24"/>
          <w:szCs w:val="24"/>
        </w:rPr>
        <w:t xml:space="preserve">Dostavil se zastupitel David </w:t>
      </w:r>
      <w:proofErr w:type="spellStart"/>
      <w:r>
        <w:rPr>
          <w:rFonts w:cs="Calibri"/>
          <w:b/>
          <w:bCs/>
          <w:sz w:val="24"/>
          <w:szCs w:val="24"/>
        </w:rPr>
        <w:t>Mateleško</w:t>
      </w:r>
      <w:proofErr w:type="spellEnd"/>
      <w:r>
        <w:rPr>
          <w:rFonts w:cs="Calibri"/>
          <w:b/>
          <w:bCs/>
          <w:sz w:val="24"/>
          <w:szCs w:val="24"/>
        </w:rPr>
        <w:t>.</w:t>
      </w:r>
    </w:p>
    <w:p w14:paraId="45BB92E6" w14:textId="77777777" w:rsidR="0053260C" w:rsidRDefault="00000000">
      <w:pPr>
        <w:jc w:val="both"/>
      </w:pPr>
      <w:r>
        <w:rPr>
          <w:rFonts w:cs="Calibri"/>
          <w:b/>
          <w:bCs/>
          <w:sz w:val="24"/>
          <w:szCs w:val="24"/>
        </w:rPr>
        <w:t xml:space="preserve">9/ Informace k projektu Mouchnice-obnova MVN – </w:t>
      </w:r>
      <w:r>
        <w:rPr>
          <w:rFonts w:cs="Calibri"/>
          <w:sz w:val="24"/>
          <w:szCs w:val="24"/>
        </w:rPr>
        <w:t xml:space="preserve">předsedající seznámila přítomné se zpracovanou dokumentací studie obnovy malé vodní nádrže na </w:t>
      </w:r>
      <w:proofErr w:type="spellStart"/>
      <w:r>
        <w:rPr>
          <w:rFonts w:cs="Calibri"/>
          <w:sz w:val="24"/>
          <w:szCs w:val="24"/>
        </w:rPr>
        <w:t>Podhůrčí</w:t>
      </w:r>
      <w:proofErr w:type="spellEnd"/>
      <w:r>
        <w:rPr>
          <w:rFonts w:cs="Calibri"/>
          <w:sz w:val="24"/>
          <w:szCs w:val="24"/>
        </w:rPr>
        <w:t xml:space="preserve">. Ze studie jsou již známy konkrétní údaje o částech parcel a zařízení, které by obec potřebovala získat pro realizaci </w:t>
      </w:r>
      <w:proofErr w:type="gramStart"/>
      <w:r>
        <w:rPr>
          <w:rFonts w:cs="Calibri"/>
          <w:sz w:val="24"/>
          <w:szCs w:val="24"/>
        </w:rPr>
        <w:t>záměru .</w:t>
      </w:r>
      <w:proofErr w:type="gramEnd"/>
      <w:r>
        <w:rPr>
          <w:rFonts w:cs="Calibri"/>
          <w:sz w:val="24"/>
          <w:szCs w:val="24"/>
        </w:rPr>
        <w:t xml:space="preserve"> Parcely a zařízení </w:t>
      </w:r>
      <w:proofErr w:type="gramStart"/>
      <w:r>
        <w:rPr>
          <w:rFonts w:cs="Calibri"/>
          <w:sz w:val="24"/>
          <w:szCs w:val="24"/>
        </w:rPr>
        <w:t>jsou  v</w:t>
      </w:r>
      <w:proofErr w:type="gramEnd"/>
      <w:r>
        <w:rPr>
          <w:rFonts w:cs="Calibri"/>
          <w:sz w:val="24"/>
          <w:szCs w:val="24"/>
        </w:rPr>
        <w:t xml:space="preserve"> majetku vlastníků, kteří nyní jednají o prodeji majetku, který má souvislost  i s těmito parcelami a zařízeními. Starostka obce navrhuje vlastníky znovu oslovit a projevit zájem o odkup dle studie. Zastupitelstvo také v diskuzi projednalo možnosti obce při případném odkupu mlýna a souvisejícího majetku – starostka předala informace o možném </w:t>
      </w:r>
      <w:proofErr w:type="spellStart"/>
      <w:r>
        <w:rPr>
          <w:rFonts w:cs="Calibri"/>
          <w:sz w:val="24"/>
          <w:szCs w:val="24"/>
        </w:rPr>
        <w:t>zaúvěrování</w:t>
      </w:r>
      <w:proofErr w:type="spellEnd"/>
      <w:r>
        <w:rPr>
          <w:rFonts w:cs="Calibri"/>
          <w:sz w:val="24"/>
          <w:szCs w:val="24"/>
        </w:rPr>
        <w:t xml:space="preserve"> odkupu. Z údajů však vyplývá, že cena, za kterou je tento majetek prodáván, není pro obec přijatelná. Samotná rekonstrukce mlýna bude vyžadovat další prostředky.</w:t>
      </w:r>
    </w:p>
    <w:p w14:paraId="47FF6668" w14:textId="77777777" w:rsidR="0053260C" w:rsidRDefault="00000000">
      <w:pPr>
        <w:jc w:val="both"/>
      </w:pPr>
      <w:r>
        <w:rPr>
          <w:rFonts w:cs="Calibri"/>
          <w:sz w:val="24"/>
          <w:szCs w:val="24"/>
        </w:rPr>
        <w:t>Zastupitelé dle předchozích usnesení o zhotovení studie obnovy MVN berou pokračování v jednání na vědomí.</w:t>
      </w:r>
    </w:p>
    <w:p w14:paraId="2C08905B" w14:textId="77777777" w:rsidR="0053260C" w:rsidRDefault="00000000">
      <w:pPr>
        <w:spacing w:line="276" w:lineRule="auto"/>
        <w:jc w:val="both"/>
      </w:pPr>
      <w:r>
        <w:rPr>
          <w:rFonts w:cstheme="minorHAnsi"/>
          <w:sz w:val="24"/>
          <w:szCs w:val="24"/>
        </w:rPr>
        <w:t xml:space="preserve">10/ </w:t>
      </w:r>
      <w:r>
        <w:rPr>
          <w:rFonts w:cstheme="minorHAnsi"/>
          <w:b/>
          <w:bCs/>
          <w:sz w:val="24"/>
          <w:szCs w:val="24"/>
        </w:rPr>
        <w:t xml:space="preserve">Návrh OZV obce Mouchnice </w:t>
      </w:r>
      <w:r>
        <w:rPr>
          <w:rFonts w:cstheme="minorHAnsi"/>
          <w:b/>
          <w:bCs/>
          <w:color w:val="000000"/>
          <w:sz w:val="24"/>
          <w:szCs w:val="24"/>
        </w:rPr>
        <w:t xml:space="preserve">o stanovení obecního systému odpadového hospodářství s účinností od 1. 1. 2024 </w:t>
      </w:r>
      <w:r>
        <w:rPr>
          <w:rFonts w:cstheme="minorHAnsi"/>
          <w:color w:val="000000"/>
          <w:sz w:val="24"/>
          <w:szCs w:val="24"/>
        </w:rPr>
        <w:t xml:space="preserve">– předsedající předložila návrh Obecně závazné vyhlášky obce Mouchnice o stanovení obecního systému odpadového hospodářství, který zohledňuje jak změnu legislativy, tak změny v možnostech </w:t>
      </w:r>
      <w:proofErr w:type="spellStart"/>
      <w:r>
        <w:rPr>
          <w:rFonts w:cstheme="minorHAnsi"/>
          <w:color w:val="000000"/>
          <w:sz w:val="24"/>
          <w:szCs w:val="24"/>
        </w:rPr>
        <w:t>nákladání</w:t>
      </w:r>
      <w:proofErr w:type="spellEnd"/>
      <w:r>
        <w:rPr>
          <w:rFonts w:cstheme="minorHAnsi"/>
          <w:color w:val="000000"/>
          <w:sz w:val="24"/>
          <w:szCs w:val="24"/>
        </w:rPr>
        <w:t xml:space="preserve"> s odpadem v naší obci.</w:t>
      </w:r>
    </w:p>
    <w:p w14:paraId="5F96AE1A" w14:textId="77777777" w:rsidR="0053260C" w:rsidRDefault="00000000">
      <w:pPr>
        <w:spacing w:line="276" w:lineRule="auto"/>
        <w:jc w:val="both"/>
        <w:rPr>
          <w:b/>
          <w:bCs/>
        </w:rPr>
      </w:pPr>
      <w:r>
        <w:rPr>
          <w:rFonts w:cstheme="minorHAnsi"/>
          <w:b/>
          <w:bCs/>
          <w:color w:val="000000"/>
          <w:sz w:val="24"/>
          <w:szCs w:val="24"/>
        </w:rPr>
        <w:t>Návrh usnesení č. 7/X/2023: Zastupitelstvo obce Mouchnice schvaluje vydání Obecně závazné vyhlášky. Obce Mouchnice o stanovení obecního systému odpadového hospodářství s účinností od    1. 1. 2024. Současně ruší Obecně závaznou vyhlášku č. 2/2019.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7"/>
        <w:gridCol w:w="563"/>
        <w:gridCol w:w="426"/>
        <w:gridCol w:w="704"/>
        <w:gridCol w:w="347"/>
        <w:gridCol w:w="1233"/>
        <w:gridCol w:w="338"/>
        <w:gridCol w:w="1192"/>
        <w:gridCol w:w="888"/>
        <w:gridCol w:w="1208"/>
      </w:tblGrid>
      <w:tr w:rsidR="0053260C" w14:paraId="1A98A16A" w14:textId="77777777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FA61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3A67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028C1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85BD0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2364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56B3A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56E2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22A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A998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BCD1C" w14:textId="77777777" w:rsidR="0053260C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</w:tbl>
    <w:p w14:paraId="6C751BBF" w14:textId="77777777" w:rsidR="0053260C" w:rsidRDefault="0053260C">
      <w:pPr>
        <w:jc w:val="both"/>
        <w:rPr>
          <w:rFonts w:ascii="Calibri" w:hAnsi="Calibri" w:cs="Calibri"/>
          <w:sz w:val="24"/>
          <w:szCs w:val="24"/>
        </w:rPr>
      </w:pPr>
    </w:p>
    <w:p w14:paraId="63B67016" w14:textId="77777777" w:rsidR="0053260C" w:rsidRDefault="00000000">
      <w:pPr>
        <w:jc w:val="both"/>
      </w:pPr>
      <w:r>
        <w:rPr>
          <w:rFonts w:cs="Calibri"/>
          <w:sz w:val="24"/>
          <w:szCs w:val="24"/>
        </w:rPr>
        <w:t xml:space="preserve">11/ </w:t>
      </w:r>
      <w:r>
        <w:rPr>
          <w:rFonts w:cstheme="minorHAnsi"/>
          <w:color w:val="000000"/>
          <w:sz w:val="24"/>
          <w:szCs w:val="24"/>
        </w:rPr>
        <w:t xml:space="preserve">Návrh na pořízení </w:t>
      </w:r>
      <w:proofErr w:type="spellStart"/>
      <w:r>
        <w:rPr>
          <w:rFonts w:cstheme="minorHAnsi"/>
          <w:color w:val="000000"/>
          <w:sz w:val="24"/>
          <w:szCs w:val="24"/>
        </w:rPr>
        <w:t>workoutové</w:t>
      </w:r>
      <w:proofErr w:type="spellEnd"/>
      <w:r>
        <w:rPr>
          <w:rFonts w:cstheme="minorHAnsi"/>
          <w:color w:val="000000"/>
          <w:sz w:val="24"/>
          <w:szCs w:val="24"/>
        </w:rPr>
        <w:t xml:space="preserve"> sestavy – lokalita </w:t>
      </w:r>
      <w:proofErr w:type="spellStart"/>
      <w:r>
        <w:rPr>
          <w:rFonts w:cstheme="minorHAnsi"/>
          <w:color w:val="000000"/>
          <w:sz w:val="24"/>
          <w:szCs w:val="24"/>
        </w:rPr>
        <w:t>Podhůrčí</w:t>
      </w:r>
      <w:proofErr w:type="spellEnd"/>
      <w:r>
        <w:rPr>
          <w:rFonts w:cstheme="minorHAnsi"/>
          <w:color w:val="000000"/>
          <w:sz w:val="24"/>
          <w:szCs w:val="24"/>
        </w:rPr>
        <w:t xml:space="preserve"> – předsedající vyzvala zastupitele k vyjádření se k nabídkám, které jim průběžně zaslala a které se týkaly pořízení </w:t>
      </w:r>
      <w:proofErr w:type="spellStart"/>
      <w:r>
        <w:rPr>
          <w:rFonts w:cstheme="minorHAnsi"/>
          <w:color w:val="000000"/>
          <w:sz w:val="24"/>
          <w:szCs w:val="24"/>
        </w:rPr>
        <w:t>workoutové</w:t>
      </w:r>
      <w:proofErr w:type="spellEnd"/>
      <w:r>
        <w:rPr>
          <w:rFonts w:cstheme="minorHAnsi"/>
          <w:color w:val="000000"/>
          <w:sz w:val="24"/>
          <w:szCs w:val="24"/>
        </w:rPr>
        <w:t xml:space="preserve"> sestavy v lokalitě </w:t>
      </w:r>
      <w:proofErr w:type="spellStart"/>
      <w:r>
        <w:rPr>
          <w:rFonts w:cstheme="minorHAnsi"/>
          <w:color w:val="000000"/>
          <w:sz w:val="24"/>
          <w:szCs w:val="24"/>
        </w:rPr>
        <w:t>Podhůrčí</w:t>
      </w:r>
      <w:proofErr w:type="spellEnd"/>
      <w:r>
        <w:rPr>
          <w:rFonts w:cstheme="minorHAnsi"/>
          <w:color w:val="000000"/>
          <w:sz w:val="24"/>
          <w:szCs w:val="24"/>
        </w:rPr>
        <w:t>. V návaznosti na diskuzi se zastupitelé dohodli, že realizace záměru bude projednána na některém z dalších zasedání.</w:t>
      </w:r>
    </w:p>
    <w:p w14:paraId="68F6E603" w14:textId="77777777" w:rsidR="0053260C" w:rsidRDefault="0053260C">
      <w:pPr>
        <w:jc w:val="both"/>
        <w:rPr>
          <w:rFonts w:ascii="Calibri" w:hAnsi="Calibri" w:cstheme="minorHAnsi"/>
          <w:color w:val="000000"/>
          <w:sz w:val="24"/>
          <w:szCs w:val="24"/>
        </w:rPr>
      </w:pPr>
    </w:p>
    <w:p w14:paraId="62E3021D" w14:textId="77777777" w:rsidR="0053260C" w:rsidRDefault="00000000">
      <w:pPr>
        <w:jc w:val="both"/>
      </w:pPr>
      <w:r>
        <w:rPr>
          <w:rFonts w:cstheme="minorHAnsi"/>
          <w:color w:val="000000"/>
          <w:sz w:val="24"/>
          <w:szCs w:val="24"/>
        </w:rPr>
        <w:t>12/ Organizace kulturních a společenských akcí do konce roku 2023 – předsedající vyzvala zastupitele k organizaci kulturních a společenských akcí ve 3.q 2023: 6.10.2023 Setkání seniorů, dle počasí 28.10.2023 Sváteční vycházka okolím obce, 1.12.2023 Rozsvěcení vánočního stromu – zastupitelé se dohodli na změně místa konání akce a místa umístění vánočního stromu.</w:t>
      </w:r>
    </w:p>
    <w:p w14:paraId="39D50A7F" w14:textId="77777777" w:rsidR="0053260C" w:rsidRDefault="00000000">
      <w:pPr>
        <w:jc w:val="both"/>
      </w:pPr>
      <w:r>
        <w:rPr>
          <w:rFonts w:cstheme="minorHAnsi"/>
          <w:color w:val="000000"/>
          <w:sz w:val="24"/>
          <w:szCs w:val="24"/>
        </w:rPr>
        <w:t xml:space="preserve">K těmto akcím se přidají ještě akce Mateřské školy v Mouchnicích a SDH Mouchnice. </w:t>
      </w:r>
    </w:p>
    <w:p w14:paraId="3D007C8F" w14:textId="77777777" w:rsidR="0053260C" w:rsidRDefault="00000000">
      <w:pPr>
        <w:jc w:val="both"/>
      </w:pPr>
      <w:r>
        <w:rPr>
          <w:rFonts w:cstheme="minorHAnsi"/>
          <w:color w:val="000000"/>
          <w:sz w:val="24"/>
          <w:szCs w:val="24"/>
        </w:rPr>
        <w:t xml:space="preserve"> 13/ Různé </w:t>
      </w:r>
    </w:p>
    <w:p w14:paraId="56B74C4B" w14:textId="77777777" w:rsidR="0053260C" w:rsidRDefault="00000000">
      <w:pPr>
        <w:numPr>
          <w:ilvl w:val="0"/>
          <w:numId w:val="2"/>
        </w:numPr>
        <w:jc w:val="both"/>
      </w:pPr>
      <w:r>
        <w:rPr>
          <w:rFonts w:cstheme="minorHAnsi"/>
          <w:color w:val="000000"/>
          <w:sz w:val="24"/>
          <w:szCs w:val="24"/>
        </w:rPr>
        <w:t xml:space="preserve">návrh na opravu fasády kapličky – předběžně zajištěny cenové nabídky, poptáme ještě </w:t>
      </w:r>
      <w:proofErr w:type="gramStart"/>
      <w:r>
        <w:rPr>
          <w:rFonts w:cstheme="minorHAnsi"/>
          <w:color w:val="000000"/>
          <w:sz w:val="24"/>
          <w:szCs w:val="24"/>
        </w:rPr>
        <w:t>další ,</w:t>
      </w:r>
      <w:proofErr w:type="gramEnd"/>
      <w:r>
        <w:rPr>
          <w:rFonts w:cstheme="minorHAnsi"/>
          <w:color w:val="000000"/>
          <w:sz w:val="24"/>
          <w:szCs w:val="24"/>
        </w:rPr>
        <w:t xml:space="preserve"> pokud bude realizováno, tak v příštím roce, požádáme o dotaci</w:t>
      </w:r>
    </w:p>
    <w:p w14:paraId="50F6CAFD" w14:textId="77777777" w:rsidR="0053260C" w:rsidRDefault="00000000">
      <w:pPr>
        <w:numPr>
          <w:ilvl w:val="0"/>
          <w:numId w:val="2"/>
        </w:numPr>
        <w:jc w:val="both"/>
      </w:pPr>
      <w:r>
        <w:rPr>
          <w:rFonts w:cstheme="minorHAnsi"/>
          <w:color w:val="000000"/>
          <w:sz w:val="24"/>
          <w:szCs w:val="24"/>
        </w:rPr>
        <w:t>18.9.-19.9.23 proběhne výměna plynového kotle ve společenském domě</w:t>
      </w:r>
    </w:p>
    <w:p w14:paraId="26D61B69" w14:textId="77777777" w:rsidR="0053260C" w:rsidRDefault="00000000">
      <w:pPr>
        <w:numPr>
          <w:ilvl w:val="0"/>
          <w:numId w:val="2"/>
        </w:numPr>
        <w:jc w:val="both"/>
      </w:pPr>
      <w:r>
        <w:rPr>
          <w:rFonts w:cstheme="minorHAnsi"/>
          <w:color w:val="000000"/>
          <w:sz w:val="24"/>
          <w:szCs w:val="24"/>
        </w:rPr>
        <w:t>starostka obce vyzvala velitele JSDH Mouchnice o vyslání členů jednotky na potřebná školení a zdravotní prohlídky, pokud máme další zájemce o členství v jednotce, připravit podklady pro jejich přijetí</w:t>
      </w:r>
    </w:p>
    <w:p w14:paraId="7EE65A44" w14:textId="77777777" w:rsidR="0053260C" w:rsidRDefault="00000000">
      <w:pPr>
        <w:jc w:val="both"/>
      </w:pPr>
      <w:r>
        <w:rPr>
          <w:rFonts w:cstheme="minorHAnsi"/>
          <w:color w:val="000000"/>
          <w:sz w:val="24"/>
          <w:szCs w:val="24"/>
        </w:rPr>
        <w:t>14/ Závěr – předsedající poděkovala přítomným za účast a ukončila veřejné zasedání.</w:t>
      </w:r>
    </w:p>
    <w:p w14:paraId="6621DBB6" w14:textId="77777777" w:rsidR="0053260C" w:rsidRDefault="0053260C">
      <w:pPr>
        <w:jc w:val="both"/>
        <w:rPr>
          <w:rFonts w:ascii="Calibri" w:hAnsi="Calibri" w:cstheme="minorHAnsi"/>
          <w:color w:val="000000"/>
          <w:sz w:val="24"/>
          <w:szCs w:val="24"/>
        </w:rPr>
      </w:pPr>
    </w:p>
    <w:p w14:paraId="3BF6BC72" w14:textId="77777777" w:rsidR="0053260C" w:rsidRDefault="00000000">
      <w:r>
        <w:rPr>
          <w:rFonts w:cs="Calibri"/>
          <w:sz w:val="24"/>
          <w:szCs w:val="24"/>
        </w:rPr>
        <w:t>V Mouchnicích dne 13. 9. 2023</w:t>
      </w:r>
    </w:p>
    <w:p w14:paraId="03A82767" w14:textId="77777777" w:rsidR="0053260C" w:rsidRDefault="0053260C">
      <w:pPr>
        <w:rPr>
          <w:rFonts w:ascii="Calibri" w:hAnsi="Calibri" w:cs="Calibri"/>
          <w:b/>
          <w:bCs/>
          <w:sz w:val="24"/>
          <w:szCs w:val="24"/>
        </w:rPr>
      </w:pPr>
    </w:p>
    <w:p w14:paraId="64FC408E" w14:textId="77777777" w:rsidR="0053260C" w:rsidRDefault="00000000">
      <w:pPr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Zapisovatel: Ing. Simona Jelínková</w:t>
      </w:r>
    </w:p>
    <w:p w14:paraId="3C4572E2" w14:textId="77777777" w:rsidR="0053260C" w:rsidRDefault="0053260C">
      <w:pPr>
        <w:rPr>
          <w:rFonts w:ascii="Calibri" w:hAnsi="Calibri" w:cs="Calibri"/>
          <w:sz w:val="24"/>
          <w:szCs w:val="24"/>
        </w:rPr>
      </w:pPr>
    </w:p>
    <w:p w14:paraId="4F552623" w14:textId="77777777" w:rsidR="0053260C" w:rsidRDefault="00000000">
      <w:proofErr w:type="gramStart"/>
      <w:r>
        <w:rPr>
          <w:rFonts w:cs="Calibri"/>
          <w:sz w:val="24"/>
          <w:szCs w:val="24"/>
        </w:rPr>
        <w:t xml:space="preserve">Ověřovatelé:   </w:t>
      </w:r>
      <w:proofErr w:type="gramEnd"/>
      <w:r>
        <w:rPr>
          <w:rFonts w:cs="Calibri"/>
          <w:sz w:val="24"/>
          <w:szCs w:val="24"/>
        </w:rPr>
        <w:t xml:space="preserve">  Hana Machálková, David Jelínek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Jana Kudličková</w:t>
      </w:r>
    </w:p>
    <w:p w14:paraId="10A4E4FC" w14:textId="77777777" w:rsidR="0053260C" w:rsidRDefault="00000000"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starostka obce</w:t>
      </w:r>
    </w:p>
    <w:p w14:paraId="20F149FA" w14:textId="77777777" w:rsidR="0053260C" w:rsidRDefault="0053260C"/>
    <w:sectPr w:rsidR="0053260C">
      <w:footerReference w:type="default" r:id="rId11"/>
      <w:pgSz w:w="11906" w:h="16838"/>
      <w:pgMar w:top="851" w:right="851" w:bottom="851" w:left="85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D0DB" w14:textId="77777777" w:rsidR="00216286" w:rsidRDefault="00216286">
      <w:pPr>
        <w:spacing w:after="0" w:line="240" w:lineRule="auto"/>
      </w:pPr>
      <w:r>
        <w:separator/>
      </w:r>
    </w:p>
  </w:endnote>
  <w:endnote w:type="continuationSeparator" w:id="0">
    <w:p w14:paraId="1F6BA3C3" w14:textId="77777777" w:rsidR="00216286" w:rsidRDefault="0021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099934"/>
      <w:docPartObj>
        <w:docPartGallery w:val="Page Numbers (Bottom of Page)"/>
        <w:docPartUnique/>
      </w:docPartObj>
    </w:sdtPr>
    <w:sdtContent>
      <w:p w14:paraId="0EAADB36" w14:textId="77777777" w:rsidR="0053260C" w:rsidRDefault="00000000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4BA86628" w14:textId="77777777" w:rsidR="0053260C" w:rsidRDefault="005326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54D8" w14:textId="77777777" w:rsidR="00216286" w:rsidRDefault="00216286">
      <w:pPr>
        <w:spacing w:after="0" w:line="240" w:lineRule="auto"/>
      </w:pPr>
      <w:r>
        <w:separator/>
      </w:r>
    </w:p>
  </w:footnote>
  <w:footnote w:type="continuationSeparator" w:id="0">
    <w:p w14:paraId="20CE1F18" w14:textId="77777777" w:rsidR="00216286" w:rsidRDefault="00216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5A8C"/>
    <w:multiLevelType w:val="multilevel"/>
    <w:tmpl w:val="F532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B010AC4"/>
    <w:multiLevelType w:val="multilevel"/>
    <w:tmpl w:val="49B88F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92E2BDF"/>
    <w:multiLevelType w:val="multilevel"/>
    <w:tmpl w:val="A8BA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3914400">
    <w:abstractNumId w:val="2"/>
  </w:num>
  <w:num w:numId="2" w16cid:durableId="364405703">
    <w:abstractNumId w:val="0"/>
  </w:num>
  <w:num w:numId="3" w16cid:durableId="583149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0C"/>
    <w:rsid w:val="000105F2"/>
    <w:rsid w:val="00216286"/>
    <w:rsid w:val="0053260C"/>
    <w:rsid w:val="0089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F6B3"/>
  <w15:docId w15:val="{21DC46D6-BFED-4A93-B1EC-9A3F632E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7B06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7B067E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75222"/>
  </w:style>
  <w:style w:type="character" w:customStyle="1" w:styleId="ZpatChar">
    <w:name w:val="Zápatí Char"/>
    <w:basedOn w:val="Standardnpsmoodstavce"/>
    <w:link w:val="Zpat"/>
    <w:uiPriority w:val="99"/>
    <w:qFormat/>
    <w:rsid w:val="00975222"/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2E7C31"/>
    <w:pPr>
      <w:ind w:left="720"/>
      <w:contextualSpacing/>
    </w:pPr>
  </w:style>
  <w:style w:type="paragraph" w:customStyle="1" w:styleId="v1msonormal">
    <w:name w:val="v1msonormal"/>
    <w:basedOn w:val="Normln"/>
    <w:qFormat/>
    <w:rsid w:val="00C347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75222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7522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bec.mouchnice@tiscal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ec@mouchn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9C6DA-E1B5-407F-80E1-8696EC0B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Kudličková</dc:creator>
  <dc:description/>
  <cp:lastModifiedBy>Jana Kudličková</cp:lastModifiedBy>
  <cp:revision>2</cp:revision>
  <cp:lastPrinted>2023-06-14T15:58:00Z</cp:lastPrinted>
  <dcterms:created xsi:type="dcterms:W3CDTF">2023-10-02T06:13:00Z</dcterms:created>
  <dcterms:modified xsi:type="dcterms:W3CDTF">2023-10-02T06:13:00Z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